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2D8" w:rsidRPr="000F21D9" w:rsidRDefault="002A22D8" w:rsidP="002A22D8">
      <w:pPr>
        <w:jc w:val="center"/>
        <w:rPr>
          <w:rFonts w:ascii="Times New Roman" w:hAnsi="Times New Roman" w:cs="Times New Roman"/>
          <w:sz w:val="28"/>
          <w:szCs w:val="28"/>
        </w:rPr>
      </w:pPr>
      <w:r w:rsidRPr="000F21D9">
        <w:rPr>
          <w:rFonts w:ascii="Times New Roman" w:hAnsi="Times New Roman" w:cs="Times New Roman"/>
          <w:sz w:val="28"/>
          <w:szCs w:val="28"/>
        </w:rPr>
        <w:t>Контроль за проведением дистанционных занятий педагогов  художественно-эстетический отдела.</w:t>
      </w:r>
    </w:p>
    <w:p w:rsidR="002A22D8" w:rsidRPr="000F21D9" w:rsidRDefault="002A22D8" w:rsidP="002A22D8">
      <w:pPr>
        <w:jc w:val="center"/>
        <w:rPr>
          <w:rFonts w:ascii="Times New Roman" w:hAnsi="Times New Roman" w:cs="Times New Roman"/>
          <w:sz w:val="28"/>
          <w:szCs w:val="28"/>
        </w:rPr>
      </w:pPr>
      <w:r w:rsidRPr="000F21D9">
        <w:rPr>
          <w:rFonts w:ascii="Times New Roman" w:hAnsi="Times New Roman" w:cs="Times New Roman"/>
          <w:sz w:val="28"/>
          <w:szCs w:val="28"/>
          <w:lang w:val="en-US"/>
        </w:rPr>
        <w:t>12</w:t>
      </w:r>
      <w:r w:rsidRPr="000F21D9">
        <w:rPr>
          <w:rFonts w:ascii="Times New Roman" w:hAnsi="Times New Roman" w:cs="Times New Roman"/>
          <w:sz w:val="28"/>
          <w:szCs w:val="28"/>
        </w:rPr>
        <w:t>.05.20</w:t>
      </w:r>
      <w:bookmarkStart w:id="0" w:name="_GoBack"/>
      <w:bookmarkEnd w:id="0"/>
      <w:r w:rsidRPr="000F21D9">
        <w:rPr>
          <w:rFonts w:ascii="Times New Roman" w:hAnsi="Times New Roman" w:cs="Times New Roman"/>
          <w:sz w:val="28"/>
          <w:szCs w:val="28"/>
        </w:rPr>
        <w:t xml:space="preserve"> (дата проведения)</w:t>
      </w:r>
    </w:p>
    <w:p w:rsidR="002A22D8" w:rsidRPr="000F21D9" w:rsidRDefault="002A22D8" w:rsidP="002A22D8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 xml:space="preserve">           1              </w:t>
            </w: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Жеранина</w:t>
            </w:r>
            <w:proofErr w:type="spellEnd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Катарина</w:t>
            </w:r>
            <w:proofErr w:type="spellEnd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 xml:space="preserve"> Алексеевна</w:t>
            </w:r>
          </w:p>
        </w:tc>
        <w:tc>
          <w:tcPr>
            <w:tcW w:w="1842" w:type="dxa"/>
          </w:tcPr>
          <w:p w:rsidR="002A22D8" w:rsidRPr="00B00FFE" w:rsidRDefault="002A22D8" w:rsidP="00AD6C32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00FF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12.05.2020</w:t>
            </w: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 xml:space="preserve">Гр.1 </w:t>
            </w: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Гр.2</w:t>
            </w: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Гр.3</w:t>
            </w: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16.20-16.50</w:t>
            </w: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Гр.4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16.50-17.00</w:t>
            </w:r>
          </w:p>
        </w:tc>
        <w:tc>
          <w:tcPr>
            <w:tcW w:w="3402" w:type="dxa"/>
          </w:tcPr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Гр.№1</w:t>
            </w: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Классический экзерсис. Комбинация «</w:t>
            </w:r>
            <w:proofErr w:type="spellStart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Танлие</w:t>
            </w:r>
            <w:proofErr w:type="spellEnd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»  на середине зала.  Комбинации татарского танца.</w:t>
            </w: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Гр.№2</w:t>
            </w: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Классический экзерсис.  «</w:t>
            </w:r>
            <w:proofErr w:type="spellStart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Шене</w:t>
            </w:r>
            <w:proofErr w:type="spellEnd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»  по диагонали.  Крутки, вращения в хореографии.</w:t>
            </w: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Гр.№3</w:t>
            </w:r>
          </w:p>
          <w:p w:rsidR="002A22D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 xml:space="preserve">Партерный экзерсис: упражнения на гибкость, растяжку и </w:t>
            </w:r>
            <w:proofErr w:type="spellStart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выворотность</w:t>
            </w:r>
            <w:proofErr w:type="spellEnd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.  Элементы русского народного танца. Комбинация «верёвочка».</w:t>
            </w:r>
          </w:p>
          <w:p w:rsidR="002A22D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Гр№4</w:t>
            </w:r>
          </w:p>
          <w:p w:rsidR="002A22D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 xml:space="preserve">Партерный экзерсис: упражнения на гибкость, </w:t>
            </w:r>
            <w:r w:rsidRPr="00B00F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растяжку и </w:t>
            </w:r>
            <w:proofErr w:type="spellStart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выворотность</w:t>
            </w:r>
            <w:proofErr w:type="spellEnd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.  Элементы русского народного танца. Комбинация «верёвочка».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0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WhatsAppMessenger</w:t>
            </w:r>
            <w:proofErr w:type="spellEnd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 xml:space="preserve">;  </w:t>
            </w:r>
            <w:r w:rsidRPr="00B00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 xml:space="preserve">-Видео конференция ; </w:t>
            </w:r>
            <w:proofErr w:type="spellStart"/>
            <w:r w:rsidRPr="00B00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B00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B00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 xml:space="preserve"> факультатив по хореографии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1. Выучить комбинацию «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Танлие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Выучить комбинации татарского танца.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2. Отработать вращения по диагонали,  отработать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обертас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3. Выполнить упр. на растяжку и гибкость.</w:t>
            </w:r>
          </w:p>
          <w:p w:rsidR="002A22D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Выучить движение  русского танца «веревочка».</w:t>
            </w: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Выполнить упр. на растяжку и гибкость.</w:t>
            </w:r>
          </w:p>
          <w:p w:rsidR="002A22D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Выучить движение  русского танца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«веревочка».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14.05.2020</w:t>
            </w:r>
          </w:p>
        </w:tc>
        <w:tc>
          <w:tcPr>
            <w:tcW w:w="2127" w:type="dxa"/>
          </w:tcPr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Телефон-</w:t>
            </w:r>
            <w:proofErr w:type="spellStart"/>
            <w:r w:rsidRPr="00B00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0FFE">
              <w:rPr>
                <w:rFonts w:ascii="Times New Roman" w:hAnsi="Times New Roman" w:cs="Times New Roman"/>
                <w:sz w:val="24"/>
                <w:szCs w:val="24"/>
              </w:rPr>
              <w:t>эл.почта</w:t>
            </w:r>
            <w:proofErr w:type="spellEnd"/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B00FFE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Вершинина Е.Н</w:t>
            </w: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12.05.2020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. Работа с микрофоном</w:t>
            </w: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14.05.2020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 w:rsidRPr="000F21D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F21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12.05.2020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. Работа с микрофоном</w:t>
            </w: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14.05.2020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 w:rsidRPr="000F21D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F21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12.05.2020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. Работа с микрофоном</w:t>
            </w: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14.05.2020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 w:rsidRPr="000F21D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F21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12.05.2020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. Работа с микрофоном</w:t>
            </w: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0F21D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0F21D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14.05.2020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 w:rsidRPr="000F21D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F21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12.05.2020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. Работа с микрофоном</w:t>
            </w: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0F21D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0F21D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14.05.2020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 w:rsidRPr="000F21D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F21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12.05.2020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17.20-17.50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0F21D9">
              <w:rPr>
                <w:rFonts w:ascii="Times New Roman" w:eastAsia="Calibri" w:hAnsi="Times New Roman" w:cs="Times New Roman"/>
                <w:sz w:val="24"/>
                <w:szCs w:val="24"/>
              </w:rPr>
              <w:t>. Работа с микрофоном</w:t>
            </w: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(беседы и аудиозаписи)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lastRenderedPageBreak/>
              <w:t>Skype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0F21D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(беседы и аудиозаписи)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lastRenderedPageBreak/>
              <w:t>Skype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0F21D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21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14.05.2020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 w:rsidRPr="000F21D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F21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0F21D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1D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0F21D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Коковкин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С. Б.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"Интересный мир музыки"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12.04.2020 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14:00-14:30 Группа№1 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Нотная грамота. Написание нот в скрипичном ключе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и тестов на усвоение материала по 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Знать ноты первой и второй октавы . Знать как они выглядят и чем отличаются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До 15.05.2020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12.04.2020 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14:30-15:00 Группа№2 второй год обучения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Нотная грамота. Написание нот в скрипичном ключе</w:t>
            </w:r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и тестов на усвоение материала  по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Знать ноты первой и второй октавы. Знать как они выглядят и чем отличаются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До 15.05.2020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Егоров Г.Г.</w:t>
            </w: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12.05.20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1гр.14.00-1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2 гр.1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4 гр.1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15.3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технических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приемов:легато,глиссандовибрато,флажолет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Совершенство-вание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навыков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игры на гитаре.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артикулированным и четким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звукоизвлечением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18.05.20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17.05.20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18.05.20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1группа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Квикстеп.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Лок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степ назад. Разучивание по одному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фигуры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лок-степ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в танце квикстеп.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 течение занятия 12.05.2020.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2группа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Квикстеп.Лок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степ назад. 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Разучивание по одному.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фигуры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лок-степ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в танце квикстеп.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 12.05.2020.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Супырев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1группа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Times New Roman" w:hAnsi="Times New Roman" w:cs="Times New Roman"/>
                <w:sz w:val="24"/>
                <w:szCs w:val="24"/>
              </w:rPr>
              <w:t>Квикстеп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основных элементов танца «квикстеп»: правый поворот, спин поворот, шоссе, четвертной поворот,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лок-степ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типль-шоссе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. Проведение упражнений для  головы и рук, постановка в позицию для танцев европейской программы. Прогон вариации танца «квикстеп» под счет.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 течение занятия 14.05.2020.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14:40-15:10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eastAsia="Times New Roman" w:hAnsi="Times New Roman" w:cs="Times New Roman"/>
                <w:sz w:val="24"/>
                <w:szCs w:val="24"/>
              </w:rPr>
              <w:t>Квикстеп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основных элементов танца «квикстеп»: правый поворот, спин поворот, шоссе, четвертной поворот,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лок-степ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типль-шоссе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. Проведение упражнений для  головы и рук, постановка в позицию для танцев европейской программы. Прогон 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вариации танца «квикстеп» под счет.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занятия 14.05.2020.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Сычев Д.Д.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«Рок-студия Заречье»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12.05.2020 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14:00-14:30 Группа№1 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Разбор композиции «Никто не услышит» (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В.Шахрин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– гр.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Чайф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Видео разбора композиции </w:t>
            </w:r>
            <w:hyperlink r:id="rId5" w:history="1">
              <w:r w:rsidRPr="000F21D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https://www.youtube.com/watch?v=CythjdX53YY</w:t>
              </w:r>
            </w:hyperlink>
          </w:p>
          <w:p w:rsidR="002A22D8" w:rsidRPr="000F21D9" w:rsidRDefault="002A22D8" w:rsidP="00AD6C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Рассылка заданий и тестов на усвоение материала.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Аккордовый разбор музыкальной композиции по видеоматериалу, с демонстрацией аппликатуры и графических изображений аккомпанемента;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Письменный тест на закрепление разобранной композиции (теория);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До 19.05.2020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Почта е-мейл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sovinaya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тестирование)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Видео от учащихся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12.05.20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Группа 1 -14.00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Группа 2 – 14.30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Группа 3 – 15.00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Группа 4 – 15.30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Медленный Вальс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заданий.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ВотсАп</w:t>
            </w:r>
            <w:proofErr w:type="spellEnd"/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Выучить 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вариациию</w:t>
            </w:r>
            <w:proofErr w:type="spellEnd"/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Федорова 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Наталия Владимировна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«Бутафория»</w:t>
            </w: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группа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12 мая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12.00- 12.30</w:t>
            </w: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Рисуем «День победы» салют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объемной открытки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Нарисовать и сделать открытку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12мая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12.40- 13.10</w:t>
            </w: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Рисуем «День победы» салют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Изготовление объемной открытки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Нарисовать и сделать открытку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Мастер класс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12 мая</w:t>
            </w:r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</w:tc>
        <w:tc>
          <w:tcPr>
            <w:tcW w:w="2552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 xml:space="preserve">Цветы из гофрированной бумаги </w:t>
            </w:r>
            <w:r w:rsidRPr="000F505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розы,лилии</w:t>
            </w:r>
            <w:proofErr w:type="spellEnd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Сделать цветы по образцу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D9">
              <w:rPr>
                <w:rFonts w:ascii="Times New Roman" w:hAnsi="Times New Roman" w:cs="Times New Roman"/>
                <w:sz w:val="24"/>
                <w:szCs w:val="24"/>
              </w:rPr>
              <w:t>Мастер класс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Федорова </w:t>
            </w:r>
          </w:p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Татьяна Викторовна</w:t>
            </w:r>
          </w:p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«Звёздочки Заречья»</w:t>
            </w:r>
          </w:p>
        </w:tc>
        <w:tc>
          <w:tcPr>
            <w:tcW w:w="1842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 мая</w:t>
            </w:r>
          </w:p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12.00- 12.30</w:t>
            </w:r>
          </w:p>
        </w:tc>
        <w:tc>
          <w:tcPr>
            <w:tcW w:w="2552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«Илья Муромец»</w:t>
            </w:r>
          </w:p>
        </w:tc>
        <w:tc>
          <w:tcPr>
            <w:tcW w:w="2551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 лекции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12мая</w:t>
            </w:r>
          </w:p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12.40- 13.10</w:t>
            </w:r>
          </w:p>
        </w:tc>
        <w:tc>
          <w:tcPr>
            <w:tcW w:w="2552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«Илья Муромец»</w:t>
            </w:r>
          </w:p>
        </w:tc>
        <w:tc>
          <w:tcPr>
            <w:tcW w:w="2551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 лекции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2дня</w:t>
            </w:r>
          </w:p>
        </w:tc>
        <w:tc>
          <w:tcPr>
            <w:tcW w:w="2127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 мая</w:t>
            </w:r>
          </w:p>
          <w:p w:rsidR="002A22D8" w:rsidRPr="009F6B18" w:rsidRDefault="002A22D8" w:rsidP="00AD6C32">
            <w:pPr>
              <w:pStyle w:val="a5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– 17.00</w:t>
            </w:r>
          </w:p>
        </w:tc>
        <w:tc>
          <w:tcPr>
            <w:tcW w:w="2552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«Театральные действа на рубеже Х1Х – ХХ века.»</w:t>
            </w:r>
          </w:p>
        </w:tc>
        <w:tc>
          <w:tcPr>
            <w:tcW w:w="2551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 лекции</w:t>
            </w:r>
          </w:p>
        </w:tc>
        <w:tc>
          <w:tcPr>
            <w:tcW w:w="1701" w:type="dxa"/>
          </w:tcPr>
          <w:p w:rsidR="002A22D8" w:rsidRPr="000F21D9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A22D8" w:rsidRPr="009F6B18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Каргин Руслан Валерьевич</w:t>
            </w:r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Бальные танцы «Лагуна»</w:t>
            </w:r>
          </w:p>
        </w:tc>
        <w:tc>
          <w:tcPr>
            <w:tcW w:w="1842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14.00 группа 1 (2год обучения.)</w:t>
            </w:r>
          </w:p>
        </w:tc>
        <w:tc>
          <w:tcPr>
            <w:tcW w:w="3402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1. «</w:t>
            </w:r>
            <w:proofErr w:type="spellStart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ЧаЧАЧА</w:t>
            </w:r>
            <w:proofErr w:type="spellEnd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2. «Квикстеп</w:t>
            </w:r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B34C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B34C7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B34C7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1. «изучение фигур, техника исполнения»</w:t>
            </w:r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14.30 группа 2 (2год обучения.)</w:t>
            </w:r>
          </w:p>
        </w:tc>
        <w:tc>
          <w:tcPr>
            <w:tcW w:w="3402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1. «</w:t>
            </w:r>
            <w:proofErr w:type="spellStart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ЧаЧАЧА</w:t>
            </w:r>
            <w:proofErr w:type="spellEnd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2. «Квикстеп</w:t>
            </w:r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B34C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B34C7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B34C7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1. «изучение фигур, техника исполнения»</w:t>
            </w:r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15.00 группа 3 (2год обучения.)</w:t>
            </w:r>
          </w:p>
        </w:tc>
        <w:tc>
          <w:tcPr>
            <w:tcW w:w="3402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1. «</w:t>
            </w:r>
            <w:proofErr w:type="spellStart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ЧаЧАЧА</w:t>
            </w:r>
            <w:proofErr w:type="spellEnd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2. «Квикстеп</w:t>
            </w:r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B34C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B34C7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B34C7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1. «изучение фигур, техника исполнения»</w:t>
            </w:r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2дня</w:t>
            </w:r>
          </w:p>
        </w:tc>
        <w:tc>
          <w:tcPr>
            <w:tcW w:w="2127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A22D8" w:rsidRPr="000F21D9" w:rsidTr="002A22D8">
        <w:tc>
          <w:tcPr>
            <w:tcW w:w="2127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 xml:space="preserve">15.30 группа 4 (2год </w:t>
            </w:r>
            <w:r w:rsidRPr="00B34C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обучения.)</w:t>
            </w:r>
          </w:p>
        </w:tc>
        <w:tc>
          <w:tcPr>
            <w:tcW w:w="3402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«</w:t>
            </w:r>
            <w:proofErr w:type="spellStart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ЧаЧАЧА</w:t>
            </w:r>
            <w:proofErr w:type="spellEnd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2. «Квикстеп</w:t>
            </w:r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Видео,</w:t>
            </w:r>
            <w:r w:rsidRPr="00B34C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B34C7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B34C7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задания</w:t>
            </w:r>
          </w:p>
        </w:tc>
        <w:tc>
          <w:tcPr>
            <w:tcW w:w="2551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1. «изучение фигур, техника исполнения»</w:t>
            </w:r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4C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Фигуры,движения</w:t>
            </w:r>
            <w:proofErr w:type="spellEnd"/>
          </w:p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дня</w:t>
            </w:r>
          </w:p>
        </w:tc>
        <w:tc>
          <w:tcPr>
            <w:tcW w:w="2127" w:type="dxa"/>
          </w:tcPr>
          <w:p w:rsidR="002A22D8" w:rsidRPr="00B34C7B" w:rsidRDefault="002A22D8" w:rsidP="00AD6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C7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3E23B3" w:rsidRDefault="003E23B3"/>
    <w:sectPr w:rsidR="003E23B3" w:rsidSect="002A22D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D5D01"/>
    <w:multiLevelType w:val="multilevel"/>
    <w:tmpl w:val="85F6B4F2"/>
    <w:lvl w:ilvl="0">
      <w:start w:val="1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2A22D8"/>
    <w:rsid w:val="002A22D8"/>
    <w:rsid w:val="003E2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22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A22D8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2A22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CythjdX53Y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1160</Words>
  <Characters>6614</Characters>
  <Application>Microsoft Office Word</Application>
  <DocSecurity>0</DocSecurity>
  <Lines>55</Lines>
  <Paragraphs>15</Paragraphs>
  <ScaleCrop>false</ScaleCrop>
  <Company/>
  <LinksUpToDate>false</LinksUpToDate>
  <CharactersWithSpaces>7759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2020-05-15T16:40:00Z</dcterms:created>
  <dcterms:modified xsi:type="dcterms:W3CDTF">2020-05-15T16:40:00Z</dcterms:modified>
</cp:coreProperties>
</file>